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b w:val="1"/>
          <w:rtl w:val="0"/>
        </w:rPr>
        <w:t xml:space="preserve">St. Johann, den 22.04.2024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Akademie: Alles neu macht der Mai</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Mit dem neuen Schulungsleiter Sasha </w:t>
      </w:r>
      <w:r w:rsidDel="00000000" w:rsidR="00000000" w:rsidRPr="00000000">
        <w:rPr>
          <w:b w:val="1"/>
          <w:rtl w:val="0"/>
        </w:rPr>
        <w:t xml:space="preserve">Bähr</w:t>
      </w:r>
      <w:r w:rsidDel="00000000" w:rsidR="00000000" w:rsidRPr="00000000">
        <w:rPr>
          <w:b w:val="1"/>
          <w:rtl w:val="0"/>
        </w:rPr>
        <w:t xml:space="preserve"> fallen bei der TyreSystem Akademie nicht nur personelle, sondern auch schulungstechnische Änderungen an. Ein neues Schulungskonzept soll die Effektivität der On- und Offline-Schulungen auf ein neues Level bringen.</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Michaela Zenker hat die TyreSystem Akademie seit Januar 2023 als feste Größe in der Branche etabliert. Nun gibt sie das Zepter an Sasha Bähr weiter, der die Akademie ab sofort leiten wird.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Von der Modebranche in die Welt der Reifen</w:t>
      </w:r>
    </w:p>
    <w:p w:rsidR="00000000" w:rsidDel="00000000" w:rsidP="00000000" w:rsidRDefault="00000000" w:rsidRPr="00000000" w14:paraId="0000000C">
      <w:pPr>
        <w:rPr/>
      </w:pPr>
      <w:r w:rsidDel="00000000" w:rsidR="00000000" w:rsidRPr="00000000">
        <w:rPr>
          <w:rtl w:val="0"/>
        </w:rPr>
        <w:t xml:space="preserve">Nach seinem BWL-Studium an der DHBW Ravensburg arbeitete Bähr unter anderem in den Bereichen Preissuchmaschinen, SEA, Datenfeed-Management und Webshop-Personalisierung bei Peter Hahn und Madeleine. Bei der </w:t>
      </w:r>
      <w:r w:rsidDel="00000000" w:rsidR="00000000" w:rsidRPr="00000000">
        <w:rPr>
          <w:rtl w:val="0"/>
        </w:rPr>
        <w:t xml:space="preserve">TriStyle</w:t>
      </w:r>
      <w:r w:rsidDel="00000000" w:rsidR="00000000" w:rsidRPr="00000000">
        <w:rPr>
          <w:rtl w:val="0"/>
        </w:rPr>
        <w:t xml:space="preserve"> Customerce war er als Praktikantenbeauftragter für On- und Offboarding und für die Weiterbildung zuständig. Somit hat er beste Voraussetzungen, die Leitung der TyreSystem Akademie in gewohnter Qualität weiterzuführen. Aus der Welt der Mode zog es ihn nun in die der Reifen und Felgen. „</w:t>
      </w:r>
      <w:r w:rsidDel="00000000" w:rsidR="00000000" w:rsidRPr="00000000">
        <w:rPr>
          <w:color w:val="262626"/>
          <w:highlight w:val="white"/>
          <w:rtl w:val="0"/>
        </w:rPr>
        <w:t xml:space="preserve">Unser Ziel ist es, unseren Kunden ein umfassendes und auf sie zugeschnittenes Angebot an Weiterbildungsmöglichkeiten innerhalb der Kfz-Branche anzubieten. Dafür orientieren wir uns stets an den Bedürfnissen der Teilnehmenden und verbessern unser Schulungsangebot stetig. Ich freue mich sehr auf diese neue Aufgabe“, so Bähr.</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Neuer Schwerpunkt: Reifen und Felgen</w:t>
      </w:r>
    </w:p>
    <w:p w:rsidR="00000000" w:rsidDel="00000000" w:rsidP="00000000" w:rsidRDefault="00000000" w:rsidRPr="00000000" w14:paraId="0000000F">
      <w:pPr>
        <w:rPr/>
      </w:pPr>
      <w:r w:rsidDel="00000000" w:rsidR="00000000" w:rsidRPr="00000000">
        <w:rPr>
          <w:rtl w:val="0"/>
        </w:rPr>
        <w:t xml:space="preserve">Für die Schulungsteilnehmenden ändert sich dabei nicht viel. Allerdings wird das Schulungskonzept an sich noch einmal überarbeitet und verbessert. Der Schwerpunkt liegt in Zukunft auf den Reifen- und Felgenschulungen.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Ab dem 8. Juni 2024 kommt die neue Schulung „Basis Reifenmontage“ hinzu, die von André Krah geleitet wird. Krah ist bereits als Werbegesicht der TyreSystem Akademie bekannt und als Kfz-Meister und Werkstattleiter der RSU Service GmbH tief in der Materie verankert.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Ab dem nächsten Jahr gibt es neben dem bisherigen Angebot drei aufeinander aufbauende Stufen, welche die Teilnehmenden durchlaufen und schrittweise abschließen können. Auch sind weitere Schulungsorte in ganz Deutschland und mit vermehrten Terminen geplant, sodass jedem der Zugriff auf die Schulungen ermöglicht wird.</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Informationen zu aktuellen Terminen erhalten Interessierte</w:t>
      </w:r>
      <w:r w:rsidDel="00000000" w:rsidR="00000000" w:rsidRPr="00000000">
        <w:rPr>
          <w:rtl w:val="0"/>
        </w:rPr>
        <w:t xml:space="preserve"> unter</w:t>
      </w:r>
      <w:r w:rsidDel="00000000" w:rsidR="00000000" w:rsidRPr="00000000">
        <w:rPr>
          <w:rtl w:val="0"/>
        </w:rPr>
        <w:t xml:space="preserve"> </w:t>
      </w:r>
      <w:hyperlink r:id="rId8">
        <w:r w:rsidDel="00000000" w:rsidR="00000000" w:rsidRPr="00000000">
          <w:rPr>
            <w:color w:val="1155cc"/>
            <w:u w:val="single"/>
            <w:rtl w:val="0"/>
          </w:rPr>
          <w:t xml:space="preserve">www.tyresystem.de/akademie</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ÜBER TYRESYSTEM</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Standorten in Ulm sowie einen Sitz in Bretten.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C">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Pr>
              <w:drawing>
                <wp:inline distB="114300" distT="114300" distL="114300" distR="114300">
                  <wp:extent cx="1571625" cy="20955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71625" cy="20955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F">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0">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rPr>
                <w:sz w:val="24"/>
                <w:szCs w:val="24"/>
              </w:rPr>
            </w:pPr>
            <w:hyperlink r:id="rId10">
              <w:r w:rsidDel="00000000" w:rsidR="00000000" w:rsidRPr="00000000">
                <w:rPr>
                  <w:color w:val="1155cc"/>
                  <w:sz w:val="24"/>
                  <w:szCs w:val="24"/>
                  <w:u w:val="single"/>
                  <w:rtl w:val="0"/>
                </w:rPr>
                <w:t xml:space="preserve">vorstellung-sasha-bähr.jpg</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Sasha Bähr leitet ab sofort die TyreSystem Akademie.</w:t>
            </w:r>
            <w:r w:rsidDel="00000000" w:rsidR="00000000" w:rsidRPr="00000000">
              <w:rPr>
                <w:rtl w:val="0"/>
              </w:rPr>
            </w:r>
          </w:p>
        </w:tc>
      </w:tr>
    </w:tbl>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8">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9">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A">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4-22-tyresystem-vorstellung-sasha-baehr.jpeg"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gif"/><Relationship Id="rId8" Type="http://schemas.openxmlformats.org/officeDocument/2006/relationships/hyperlink" Target="http://www.tyresystem.de/akad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