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F636" w14:textId="77777777" w:rsidR="009424D3" w:rsidRDefault="00CA0C81">
      <w:pPr>
        <w:rPr>
          <w:sz w:val="24"/>
          <w:szCs w:val="24"/>
        </w:rPr>
      </w:pPr>
      <w:r>
        <w:rPr>
          <w:noProof/>
          <w:sz w:val="24"/>
          <w:szCs w:val="24"/>
        </w:rPr>
        <w:drawing>
          <wp:inline distT="19050" distB="19050" distL="19050" distR="19050" wp14:anchorId="52F81F28" wp14:editId="13D03466">
            <wp:extent cx="1638300" cy="153352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638300" cy="1533525"/>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3576F1FD" wp14:editId="2F2E54F2">
            <wp:simplePos x="0" y="0"/>
            <wp:positionH relativeFrom="column">
              <wp:posOffset>3457575</wp:posOffset>
            </wp:positionH>
            <wp:positionV relativeFrom="paragraph">
              <wp:posOffset>123825</wp:posOffset>
            </wp:positionV>
            <wp:extent cx="2224088" cy="759074"/>
            <wp:effectExtent l="0" t="0" r="0" b="0"/>
            <wp:wrapSquare wrapText="bothSides" distT="114300" distB="114300" distL="114300" distR="114300"/>
            <wp:docPr id="1" name="image3.gif" descr="tyresystem-logo-newsletter.gif"/>
            <wp:cNvGraphicFramePr/>
            <a:graphic xmlns:a="http://schemas.openxmlformats.org/drawingml/2006/main">
              <a:graphicData uri="http://schemas.openxmlformats.org/drawingml/2006/picture">
                <pic:pic xmlns:pic="http://schemas.openxmlformats.org/drawingml/2006/picture">
                  <pic:nvPicPr>
                    <pic:cNvPr id="0" name="image3.gif" descr="tyresystem-logo-newsletter.gif"/>
                    <pic:cNvPicPr preferRelativeResize="0"/>
                  </pic:nvPicPr>
                  <pic:blipFill>
                    <a:blip r:embed="rId5"/>
                    <a:srcRect/>
                    <a:stretch>
                      <a:fillRect/>
                    </a:stretch>
                  </pic:blipFill>
                  <pic:spPr>
                    <a:xfrm>
                      <a:off x="0" y="0"/>
                      <a:ext cx="2224088" cy="759074"/>
                    </a:xfrm>
                    <a:prstGeom prst="rect">
                      <a:avLst/>
                    </a:prstGeom>
                    <a:ln/>
                  </pic:spPr>
                </pic:pic>
              </a:graphicData>
            </a:graphic>
          </wp:anchor>
        </w:drawing>
      </w:r>
    </w:p>
    <w:p w14:paraId="22A11564" w14:textId="77777777" w:rsidR="009424D3" w:rsidRDefault="009424D3">
      <w:pPr>
        <w:widowControl w:val="0"/>
        <w:rPr>
          <w:sz w:val="24"/>
          <w:szCs w:val="24"/>
        </w:rPr>
      </w:pPr>
    </w:p>
    <w:p w14:paraId="18BE5168" w14:textId="77777777" w:rsidR="009424D3" w:rsidRDefault="00CA0C81">
      <w:pPr>
        <w:widowControl w:val="0"/>
        <w:rPr>
          <w:sz w:val="24"/>
          <w:szCs w:val="24"/>
        </w:rPr>
      </w:pPr>
      <w:r>
        <w:rPr>
          <w:sz w:val="24"/>
          <w:szCs w:val="24"/>
        </w:rPr>
        <w:t>St. Johann-</w:t>
      </w:r>
      <w:proofErr w:type="spellStart"/>
      <w:r>
        <w:rPr>
          <w:sz w:val="24"/>
          <w:szCs w:val="24"/>
        </w:rPr>
        <w:t>Würtingen</w:t>
      </w:r>
      <w:proofErr w:type="spellEnd"/>
      <w:r>
        <w:rPr>
          <w:sz w:val="24"/>
          <w:szCs w:val="24"/>
        </w:rPr>
        <w:t>, 15.12.2021</w:t>
      </w:r>
    </w:p>
    <w:p w14:paraId="5845BF79" w14:textId="77777777" w:rsidR="009424D3" w:rsidRDefault="009424D3">
      <w:pPr>
        <w:rPr>
          <w:sz w:val="24"/>
          <w:szCs w:val="24"/>
        </w:rPr>
      </w:pPr>
    </w:p>
    <w:p w14:paraId="06CF63BF" w14:textId="77777777" w:rsidR="009424D3" w:rsidRDefault="00CA0C81">
      <w:pPr>
        <w:rPr>
          <w:b/>
          <w:sz w:val="28"/>
          <w:szCs w:val="28"/>
        </w:rPr>
      </w:pPr>
      <w:proofErr w:type="spellStart"/>
      <w:r>
        <w:rPr>
          <w:b/>
          <w:sz w:val="28"/>
          <w:szCs w:val="28"/>
        </w:rPr>
        <w:t>TyreSystem</w:t>
      </w:r>
      <w:proofErr w:type="spellEnd"/>
      <w:r>
        <w:rPr>
          <w:b/>
          <w:sz w:val="28"/>
          <w:szCs w:val="28"/>
        </w:rPr>
        <w:t>/RSU mit Top Company-Siegel ausgezeichnet</w:t>
      </w:r>
    </w:p>
    <w:p w14:paraId="5D32413F" w14:textId="77777777" w:rsidR="009424D3" w:rsidRDefault="009424D3">
      <w:pPr>
        <w:rPr>
          <w:sz w:val="24"/>
          <w:szCs w:val="24"/>
        </w:rPr>
      </w:pPr>
    </w:p>
    <w:p w14:paraId="6BFDE3D4" w14:textId="77777777" w:rsidR="009424D3" w:rsidRDefault="00CA0C81">
      <w:pPr>
        <w:rPr>
          <w:sz w:val="24"/>
          <w:szCs w:val="24"/>
        </w:rPr>
      </w:pPr>
      <w:r>
        <w:rPr>
          <w:sz w:val="24"/>
          <w:szCs w:val="24"/>
        </w:rPr>
        <w:t xml:space="preserve">Die RSU GmbH wurde von kununu.com mit dem „Top Company-Siegel“ ausgezeichnet und gehört damit zu den rund fünf Prozent der beliebtesten Unternehmen auf der größten, europäischen Arbeitgeber-Bewertungsplattform. Das mittelständische Unternehmen aus dem schwäbischen St. Johann ist Betreiberin von tyresystem.de und unterstützt Reifenhändler, Kfz-Betriebe und Autohäuser bei ihrer Beschaffung von Reifen, Rädern und Radzubehör. </w:t>
      </w:r>
    </w:p>
    <w:p w14:paraId="061A22F9" w14:textId="77777777" w:rsidR="009424D3" w:rsidRDefault="009424D3">
      <w:pPr>
        <w:rPr>
          <w:sz w:val="24"/>
          <w:szCs w:val="24"/>
        </w:rPr>
      </w:pPr>
    </w:p>
    <w:p w14:paraId="33BC4DC0" w14:textId="6312CBD8" w:rsidR="009424D3" w:rsidRDefault="00CA0C81">
      <w:pPr>
        <w:rPr>
          <w:sz w:val="24"/>
          <w:szCs w:val="24"/>
        </w:rPr>
      </w:pPr>
      <w:r>
        <w:rPr>
          <w:sz w:val="24"/>
          <w:szCs w:val="24"/>
        </w:rPr>
        <w:t xml:space="preserve">Seit 2015 werden unter kununu.com besonders gut bewertete Unternehmen mit dem Top Company-Siegel ausgezeichnet. Die Auszeichnung wird auf Basis von Bewertungen auf dem Unternehmensprofil erstellt. RSU punktet hier mit 4,4 von 5 möglichen Sternen und einer hundertprozentigen Weiterempfehlung in den letzten zwei Jahren. Bewertet wurden die Bereiche Karriere/Gehalt, Unternehmenskultur, Arbeitsumgebung und Vielfalt. „Das Top Company-Siegel ist eine wunderbare Bestätigung und zugleich Ansporn für unsere Personalentwicklung. Der Anstieg unserer Mitarbeiterzahl innerhalb der letzten sechs Jahre von rund 25 auf nunmehr 165 Mitarbeiter und die geringe Fluktuationsrate zeigen deutlich, dass RSU ein interessantes Entwicklungs- und Arbeitsumfeld ist.“, unterstreicht Katrin Goller, Personalleiterin der RSU GmbH. Statt Bürokratie stellt RSU von Anfang an Kunden und Mitarbeiter in den Mittelpunkt. Dieser Ansatz spiegelt sich auch in der RSU-Teamphilosophie </w:t>
      </w:r>
      <w:r w:rsidR="00CB6B42">
        <w:rPr>
          <w:sz w:val="24"/>
          <w:szCs w:val="24"/>
        </w:rPr>
        <w:t>wider</w:t>
      </w:r>
      <w:r>
        <w:rPr>
          <w:sz w:val="24"/>
          <w:szCs w:val="24"/>
        </w:rPr>
        <w:t xml:space="preserve"> – zum Beispiel durch flache Hierarchien, kurze Entscheidungswege und flexible Arbeitszeiten. Laut </w:t>
      </w:r>
      <w:proofErr w:type="spellStart"/>
      <w:r>
        <w:rPr>
          <w:sz w:val="24"/>
          <w:szCs w:val="24"/>
        </w:rPr>
        <w:t>kununu</w:t>
      </w:r>
      <w:proofErr w:type="spellEnd"/>
      <w:r>
        <w:rPr>
          <w:sz w:val="24"/>
          <w:szCs w:val="24"/>
        </w:rPr>
        <w:t xml:space="preserve"> wird durch die datenbasierte und unabhängige Vergabe des Siegels eine authentische Bewertung der Unternehmensdarstellung gewährleistet.</w:t>
      </w:r>
    </w:p>
    <w:p w14:paraId="59FF876E" w14:textId="77777777" w:rsidR="009424D3" w:rsidRDefault="009424D3">
      <w:pPr>
        <w:rPr>
          <w:sz w:val="24"/>
          <w:szCs w:val="24"/>
        </w:rPr>
      </w:pPr>
    </w:p>
    <w:p w14:paraId="3AFB6825" w14:textId="77777777" w:rsidR="009424D3" w:rsidRDefault="009424D3">
      <w:pPr>
        <w:rPr>
          <w:sz w:val="24"/>
          <w:szCs w:val="24"/>
        </w:rPr>
      </w:pPr>
    </w:p>
    <w:p w14:paraId="59D71D78" w14:textId="77777777" w:rsidR="009424D3" w:rsidRDefault="009424D3">
      <w:pPr>
        <w:rPr>
          <w:sz w:val="24"/>
          <w:szCs w:val="24"/>
        </w:rPr>
      </w:pPr>
    </w:p>
    <w:p w14:paraId="2C92701E" w14:textId="77777777" w:rsidR="009424D3" w:rsidRDefault="009424D3">
      <w:pPr>
        <w:rPr>
          <w:sz w:val="24"/>
          <w:szCs w:val="24"/>
        </w:rPr>
      </w:pPr>
    </w:p>
    <w:p w14:paraId="08E3FB7B" w14:textId="58027D0C" w:rsidR="009424D3" w:rsidRDefault="009424D3">
      <w:pPr>
        <w:rPr>
          <w:sz w:val="24"/>
          <w:szCs w:val="24"/>
        </w:rPr>
      </w:pPr>
    </w:p>
    <w:p w14:paraId="728421ED" w14:textId="521688DE" w:rsidR="00CA0C81" w:rsidRDefault="00CA0C81">
      <w:pPr>
        <w:rPr>
          <w:sz w:val="24"/>
          <w:szCs w:val="24"/>
        </w:rPr>
      </w:pPr>
    </w:p>
    <w:p w14:paraId="458D8B95" w14:textId="6230B249" w:rsidR="00CA0C81" w:rsidRDefault="00CA0C81">
      <w:pPr>
        <w:rPr>
          <w:sz w:val="24"/>
          <w:szCs w:val="24"/>
        </w:rPr>
      </w:pPr>
    </w:p>
    <w:p w14:paraId="01348E96" w14:textId="77777777" w:rsidR="00CA0C81" w:rsidRDefault="00CA0C81">
      <w:pPr>
        <w:rPr>
          <w:sz w:val="24"/>
          <w:szCs w:val="24"/>
        </w:rPr>
      </w:pPr>
    </w:p>
    <w:p w14:paraId="2D334339" w14:textId="77777777" w:rsidR="009424D3" w:rsidRDefault="00CA0C81">
      <w:pPr>
        <w:widowControl w:val="0"/>
        <w:rPr>
          <w:b/>
          <w:sz w:val="24"/>
          <w:szCs w:val="24"/>
        </w:rPr>
      </w:pPr>
      <w:r>
        <w:rPr>
          <w:sz w:val="24"/>
          <w:szCs w:val="24"/>
        </w:rPr>
        <w:lastRenderedPageBreak/>
        <w:t xml:space="preserve">. . . . . . . . . . . . . . . . . . . . . . . . . . . . . . . . . . . . . . . . . . . . . . . . . . . . . . . . . </w:t>
      </w:r>
    </w:p>
    <w:p w14:paraId="22A6BBA0" w14:textId="77777777" w:rsidR="009424D3" w:rsidRDefault="009424D3">
      <w:pPr>
        <w:rPr>
          <w:b/>
          <w:sz w:val="24"/>
          <w:szCs w:val="24"/>
        </w:rPr>
      </w:pPr>
    </w:p>
    <w:p w14:paraId="71789B66" w14:textId="77777777" w:rsidR="009424D3" w:rsidRDefault="00CA0C81">
      <w:pPr>
        <w:rPr>
          <w:b/>
          <w:sz w:val="24"/>
          <w:szCs w:val="24"/>
        </w:rPr>
      </w:pPr>
      <w:r>
        <w:rPr>
          <w:b/>
          <w:sz w:val="24"/>
          <w:szCs w:val="24"/>
        </w:rPr>
        <w:t xml:space="preserve">Bildmaterial: </w:t>
      </w:r>
    </w:p>
    <w:p w14:paraId="3AEE93B0" w14:textId="77777777" w:rsidR="009424D3" w:rsidRDefault="009424D3">
      <w:pPr>
        <w:rPr>
          <w:b/>
          <w:sz w:val="24"/>
          <w:szCs w:val="24"/>
        </w:rPr>
      </w:pPr>
    </w:p>
    <w:p w14:paraId="6DA495AF" w14:textId="77777777" w:rsidR="009424D3" w:rsidRDefault="009424D3">
      <w:pPr>
        <w:rPr>
          <w:b/>
          <w:sz w:val="24"/>
          <w:szCs w:val="24"/>
        </w:rPr>
      </w:pPr>
    </w:p>
    <w:tbl>
      <w:tblPr>
        <w:tblStyle w:val="a"/>
        <w:tblW w:w="92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60"/>
        <w:gridCol w:w="360"/>
        <w:gridCol w:w="1455"/>
        <w:gridCol w:w="4965"/>
      </w:tblGrid>
      <w:tr w:rsidR="009424D3" w14:paraId="1ED12155" w14:textId="77777777">
        <w:trPr>
          <w:trHeight w:val="420"/>
        </w:trPr>
        <w:tc>
          <w:tcPr>
            <w:tcW w:w="2460" w:type="dxa"/>
            <w:shd w:val="clear" w:color="auto" w:fill="auto"/>
            <w:tcMar>
              <w:top w:w="0" w:type="dxa"/>
              <w:left w:w="0" w:type="dxa"/>
              <w:bottom w:w="0" w:type="dxa"/>
              <w:right w:w="0" w:type="dxa"/>
            </w:tcMar>
          </w:tcPr>
          <w:p w14:paraId="5E0F571B" w14:textId="77777777" w:rsidR="009424D3" w:rsidRDefault="00CA0C81">
            <w:pPr>
              <w:widowControl w:val="0"/>
              <w:spacing w:line="240" w:lineRule="auto"/>
              <w:rPr>
                <w:b/>
                <w:sz w:val="24"/>
                <w:szCs w:val="24"/>
              </w:rPr>
            </w:pPr>
            <w:r>
              <w:rPr>
                <w:b/>
                <w:noProof/>
                <w:sz w:val="24"/>
                <w:szCs w:val="24"/>
              </w:rPr>
              <w:drawing>
                <wp:inline distT="114300" distB="114300" distL="114300" distR="114300" wp14:anchorId="1F7DA02F" wp14:editId="3176DD81">
                  <wp:extent cx="1552575" cy="102870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1552575" cy="1028700"/>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14:paraId="0D8D7C74" w14:textId="77777777" w:rsidR="009424D3" w:rsidRDefault="009424D3">
            <w:pPr>
              <w:widowControl w:val="0"/>
              <w:spacing w:line="240" w:lineRule="auto"/>
              <w:rPr>
                <w:b/>
                <w:sz w:val="24"/>
                <w:szCs w:val="24"/>
              </w:rPr>
            </w:pPr>
          </w:p>
        </w:tc>
        <w:tc>
          <w:tcPr>
            <w:tcW w:w="1455" w:type="dxa"/>
            <w:shd w:val="clear" w:color="auto" w:fill="auto"/>
            <w:tcMar>
              <w:top w:w="0" w:type="dxa"/>
              <w:left w:w="0" w:type="dxa"/>
              <w:bottom w:w="0" w:type="dxa"/>
              <w:right w:w="0" w:type="dxa"/>
            </w:tcMar>
          </w:tcPr>
          <w:p w14:paraId="07EC3939" w14:textId="77777777" w:rsidR="009424D3" w:rsidRDefault="00CA0C81">
            <w:pPr>
              <w:rPr>
                <w:sz w:val="24"/>
                <w:szCs w:val="24"/>
              </w:rPr>
            </w:pPr>
            <w:r>
              <w:rPr>
                <w:sz w:val="24"/>
                <w:szCs w:val="24"/>
              </w:rPr>
              <w:t>Dateiname:</w:t>
            </w:r>
          </w:p>
          <w:p w14:paraId="0C5BF356" w14:textId="77777777" w:rsidR="009424D3" w:rsidRDefault="009424D3">
            <w:pPr>
              <w:rPr>
                <w:sz w:val="24"/>
                <w:szCs w:val="24"/>
              </w:rPr>
            </w:pPr>
          </w:p>
          <w:p w14:paraId="3E92E37D" w14:textId="77777777" w:rsidR="009424D3" w:rsidRDefault="00CA0C81">
            <w:pPr>
              <w:rPr>
                <w:sz w:val="24"/>
                <w:szCs w:val="24"/>
              </w:rPr>
            </w:pPr>
            <w:r>
              <w:rPr>
                <w:sz w:val="24"/>
                <w:szCs w:val="24"/>
              </w:rPr>
              <w:t xml:space="preserve">Bildtitel: </w:t>
            </w:r>
          </w:p>
        </w:tc>
        <w:tc>
          <w:tcPr>
            <w:tcW w:w="4965" w:type="dxa"/>
            <w:shd w:val="clear" w:color="auto" w:fill="auto"/>
            <w:tcMar>
              <w:top w:w="0" w:type="dxa"/>
              <w:left w:w="0" w:type="dxa"/>
              <w:bottom w:w="0" w:type="dxa"/>
              <w:right w:w="0" w:type="dxa"/>
            </w:tcMar>
          </w:tcPr>
          <w:p w14:paraId="242E038F" w14:textId="77777777" w:rsidR="009424D3" w:rsidRPr="00CA0C81" w:rsidRDefault="00CA0C81">
            <w:pPr>
              <w:rPr>
                <w:sz w:val="24"/>
                <w:szCs w:val="24"/>
                <w:lang w:val="en-US"/>
              </w:rPr>
            </w:pPr>
            <w:r w:rsidRPr="00CA0C81">
              <w:rPr>
                <w:sz w:val="24"/>
                <w:szCs w:val="24"/>
                <w:lang w:val="en-US"/>
              </w:rPr>
              <w:t>2021-01-29_tyresystem_rsu-standort-st-johann.jpg</w:t>
            </w:r>
          </w:p>
          <w:p w14:paraId="144B53ED" w14:textId="77777777" w:rsidR="009424D3" w:rsidRPr="00CA0C81" w:rsidRDefault="009424D3">
            <w:pPr>
              <w:rPr>
                <w:sz w:val="24"/>
                <w:szCs w:val="24"/>
                <w:lang w:val="en-US"/>
              </w:rPr>
            </w:pPr>
          </w:p>
          <w:p w14:paraId="28DF6FCF" w14:textId="77777777" w:rsidR="009424D3" w:rsidRDefault="00CA0C81">
            <w:pPr>
              <w:pBdr>
                <w:top w:val="nil"/>
                <w:left w:val="nil"/>
                <w:bottom w:val="nil"/>
                <w:right w:val="nil"/>
                <w:between w:val="nil"/>
              </w:pBdr>
              <w:rPr>
                <w:sz w:val="24"/>
                <w:szCs w:val="24"/>
              </w:rPr>
            </w:pPr>
            <w:r>
              <w:rPr>
                <w:sz w:val="24"/>
                <w:szCs w:val="24"/>
              </w:rPr>
              <w:t xml:space="preserve">Was mit einem Nebengewerbe als lokaler Reifenhändler begann, ist heute einer der deutschlandweit </w:t>
            </w:r>
            <w:proofErr w:type="spellStart"/>
            <w:r>
              <w:rPr>
                <w:sz w:val="24"/>
                <w:szCs w:val="24"/>
              </w:rPr>
              <w:t>führenden</w:t>
            </w:r>
            <w:proofErr w:type="spellEnd"/>
            <w:r>
              <w:rPr>
                <w:sz w:val="24"/>
                <w:szCs w:val="24"/>
              </w:rPr>
              <w:t xml:space="preserve"> Online-Großhändler in der Reifenbranche: 2022 feiert die RSU GmbH ihr 20-jähriges Bestehen.</w:t>
            </w:r>
          </w:p>
        </w:tc>
      </w:tr>
      <w:tr w:rsidR="009424D3" w14:paraId="658EA4A9" w14:textId="77777777">
        <w:trPr>
          <w:trHeight w:val="420"/>
        </w:trPr>
        <w:tc>
          <w:tcPr>
            <w:tcW w:w="2460" w:type="dxa"/>
            <w:shd w:val="clear" w:color="auto" w:fill="auto"/>
            <w:tcMar>
              <w:top w:w="0" w:type="dxa"/>
              <w:left w:w="0" w:type="dxa"/>
              <w:bottom w:w="0" w:type="dxa"/>
              <w:right w:w="0" w:type="dxa"/>
            </w:tcMar>
          </w:tcPr>
          <w:p w14:paraId="57F87825" w14:textId="77777777" w:rsidR="009424D3" w:rsidRDefault="00CA0C81">
            <w:pPr>
              <w:widowControl w:val="0"/>
              <w:spacing w:line="240" w:lineRule="auto"/>
              <w:rPr>
                <w:b/>
                <w:sz w:val="24"/>
                <w:szCs w:val="24"/>
              </w:rPr>
            </w:pPr>
            <w:r>
              <w:rPr>
                <w:b/>
                <w:noProof/>
                <w:sz w:val="24"/>
                <w:szCs w:val="24"/>
              </w:rPr>
              <w:drawing>
                <wp:inline distT="114300" distB="114300" distL="114300" distR="114300" wp14:anchorId="381C5AB5" wp14:editId="32D0981D">
                  <wp:extent cx="1552575" cy="4572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552575" cy="457200"/>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14:paraId="7225FB1B" w14:textId="77777777" w:rsidR="009424D3" w:rsidRDefault="009424D3">
            <w:pPr>
              <w:widowControl w:val="0"/>
              <w:spacing w:line="240" w:lineRule="auto"/>
              <w:rPr>
                <w:b/>
                <w:sz w:val="24"/>
                <w:szCs w:val="24"/>
              </w:rPr>
            </w:pPr>
          </w:p>
        </w:tc>
        <w:tc>
          <w:tcPr>
            <w:tcW w:w="1455" w:type="dxa"/>
            <w:shd w:val="clear" w:color="auto" w:fill="auto"/>
            <w:tcMar>
              <w:top w:w="0" w:type="dxa"/>
              <w:left w:w="0" w:type="dxa"/>
              <w:bottom w:w="0" w:type="dxa"/>
              <w:right w:w="0" w:type="dxa"/>
            </w:tcMar>
          </w:tcPr>
          <w:p w14:paraId="361F2894" w14:textId="77777777" w:rsidR="009424D3" w:rsidRDefault="00CA0C81">
            <w:pPr>
              <w:rPr>
                <w:sz w:val="24"/>
                <w:szCs w:val="24"/>
              </w:rPr>
            </w:pPr>
            <w:r>
              <w:rPr>
                <w:sz w:val="24"/>
                <w:szCs w:val="24"/>
              </w:rPr>
              <w:t>Dateiname:</w:t>
            </w:r>
          </w:p>
          <w:p w14:paraId="646493A6" w14:textId="77777777" w:rsidR="009424D3" w:rsidRDefault="009424D3">
            <w:pPr>
              <w:rPr>
                <w:sz w:val="24"/>
                <w:szCs w:val="24"/>
              </w:rPr>
            </w:pPr>
          </w:p>
          <w:p w14:paraId="01813800" w14:textId="77777777" w:rsidR="009424D3" w:rsidRDefault="00CA0C81">
            <w:pPr>
              <w:rPr>
                <w:sz w:val="24"/>
                <w:szCs w:val="24"/>
              </w:rPr>
            </w:pPr>
            <w:r>
              <w:rPr>
                <w:sz w:val="24"/>
                <w:szCs w:val="24"/>
              </w:rPr>
              <w:t xml:space="preserve">Bildtitel: </w:t>
            </w:r>
          </w:p>
        </w:tc>
        <w:tc>
          <w:tcPr>
            <w:tcW w:w="4965" w:type="dxa"/>
            <w:shd w:val="clear" w:color="auto" w:fill="auto"/>
            <w:tcMar>
              <w:top w:w="0" w:type="dxa"/>
              <w:left w:w="0" w:type="dxa"/>
              <w:bottom w:w="0" w:type="dxa"/>
              <w:right w:w="0" w:type="dxa"/>
            </w:tcMar>
          </w:tcPr>
          <w:p w14:paraId="554E12AB" w14:textId="77777777" w:rsidR="009424D3" w:rsidRDefault="00CA0C81">
            <w:pPr>
              <w:rPr>
                <w:sz w:val="24"/>
                <w:szCs w:val="24"/>
              </w:rPr>
            </w:pPr>
            <w:r>
              <w:rPr>
                <w:sz w:val="24"/>
                <w:szCs w:val="24"/>
              </w:rPr>
              <w:t>2021-12-15_tyresystem-kununu-auszeichnung-02.jpg</w:t>
            </w:r>
          </w:p>
          <w:p w14:paraId="2F2F0C94" w14:textId="77777777" w:rsidR="009424D3" w:rsidRDefault="009424D3">
            <w:pPr>
              <w:rPr>
                <w:sz w:val="24"/>
                <w:szCs w:val="24"/>
              </w:rPr>
            </w:pPr>
          </w:p>
          <w:p w14:paraId="3B0262A2" w14:textId="77777777" w:rsidR="009424D3" w:rsidRDefault="00CA0C81">
            <w:pPr>
              <w:rPr>
                <w:sz w:val="24"/>
                <w:szCs w:val="24"/>
              </w:rPr>
            </w:pPr>
            <w:r>
              <w:rPr>
                <w:sz w:val="24"/>
                <w:szCs w:val="24"/>
              </w:rPr>
              <w:t xml:space="preserve">Mit einem </w:t>
            </w:r>
            <w:proofErr w:type="spellStart"/>
            <w:r>
              <w:rPr>
                <w:sz w:val="24"/>
                <w:szCs w:val="24"/>
              </w:rPr>
              <w:t>kununu</w:t>
            </w:r>
            <w:proofErr w:type="spellEnd"/>
            <w:r>
              <w:rPr>
                <w:sz w:val="24"/>
                <w:szCs w:val="24"/>
              </w:rPr>
              <w:t xml:space="preserve">-Score von 4,3 (von 5) und einer Weiterempfehlungsrate von 100 Prozent zählt RSU zu den Top-Arbeitgebern auf der Arbeitgeber-Bewertungsplattform </w:t>
            </w:r>
            <w:proofErr w:type="spellStart"/>
            <w:r>
              <w:rPr>
                <w:sz w:val="24"/>
                <w:szCs w:val="24"/>
              </w:rPr>
              <w:t>kununu</w:t>
            </w:r>
            <w:proofErr w:type="spellEnd"/>
            <w:r>
              <w:rPr>
                <w:sz w:val="24"/>
                <w:szCs w:val="24"/>
              </w:rPr>
              <w:t xml:space="preserve">. </w:t>
            </w:r>
          </w:p>
        </w:tc>
      </w:tr>
    </w:tbl>
    <w:p w14:paraId="2C4FCFFF" w14:textId="77777777" w:rsidR="009424D3" w:rsidRDefault="009424D3">
      <w:pPr>
        <w:widowControl w:val="0"/>
        <w:rPr>
          <w:sz w:val="24"/>
          <w:szCs w:val="24"/>
        </w:rPr>
      </w:pPr>
    </w:p>
    <w:p w14:paraId="0CEB32FF" w14:textId="77777777" w:rsidR="009424D3" w:rsidRDefault="009424D3">
      <w:pPr>
        <w:rPr>
          <w:sz w:val="24"/>
          <w:szCs w:val="24"/>
        </w:rPr>
      </w:pPr>
    </w:p>
    <w:p w14:paraId="36100D72" w14:textId="77777777" w:rsidR="009424D3" w:rsidRDefault="00CA0C81">
      <w:pPr>
        <w:rPr>
          <w:b/>
          <w:sz w:val="24"/>
          <w:szCs w:val="24"/>
        </w:rPr>
      </w:pPr>
      <w:r>
        <w:rPr>
          <w:b/>
          <w:sz w:val="24"/>
          <w:szCs w:val="24"/>
        </w:rPr>
        <w:t xml:space="preserve">Über </w:t>
      </w:r>
      <w:proofErr w:type="spellStart"/>
      <w:r>
        <w:rPr>
          <w:b/>
          <w:sz w:val="24"/>
          <w:szCs w:val="24"/>
        </w:rPr>
        <w:t>TyreSystem</w:t>
      </w:r>
      <w:proofErr w:type="spellEnd"/>
    </w:p>
    <w:p w14:paraId="20E099B8" w14:textId="77777777" w:rsidR="009424D3" w:rsidRDefault="009424D3">
      <w:pPr>
        <w:rPr>
          <w:sz w:val="24"/>
          <w:szCs w:val="24"/>
        </w:rPr>
      </w:pPr>
    </w:p>
    <w:p w14:paraId="6375F05F" w14:textId="77777777" w:rsidR="009424D3" w:rsidRDefault="00CA0C81">
      <w:pPr>
        <w:rPr>
          <w:sz w:val="24"/>
          <w:szCs w:val="24"/>
        </w:rPr>
      </w:pPr>
      <w:r>
        <w:rPr>
          <w:sz w:val="24"/>
          <w:szCs w:val="24"/>
        </w:rPr>
        <w:t>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Das mittelständische, inhabergeführte Unternehmen mit derzeit 165 Mitarbeitern wächst seit mehreren Jahren rasant und verfügt über jeweils zwei Standorte im schwäbischen St. Johann und Ulm sowie einen Sitz in Bretten.</w:t>
      </w:r>
    </w:p>
    <w:p w14:paraId="3E93661F" w14:textId="77777777" w:rsidR="009424D3" w:rsidRDefault="009424D3">
      <w:pPr>
        <w:rPr>
          <w:sz w:val="24"/>
          <w:szCs w:val="24"/>
        </w:rPr>
      </w:pPr>
    </w:p>
    <w:p w14:paraId="37C18589" w14:textId="77777777" w:rsidR="009424D3" w:rsidRDefault="00CA0C81">
      <w:pPr>
        <w:widowControl w:val="0"/>
        <w:rPr>
          <w:sz w:val="24"/>
          <w:szCs w:val="24"/>
        </w:rPr>
      </w:pPr>
      <w:r>
        <w:rPr>
          <w:sz w:val="24"/>
          <w:szCs w:val="24"/>
        </w:rPr>
        <w:t xml:space="preserve">. . . . . . . . . . . . . . . . . . . . . . . . . . . . . . . . . . . . . . . . . . . . . . . . . . . . . . . . . </w:t>
      </w:r>
    </w:p>
    <w:p w14:paraId="162C9D2F" w14:textId="77777777" w:rsidR="009424D3" w:rsidRDefault="009424D3">
      <w:pPr>
        <w:rPr>
          <w:sz w:val="24"/>
          <w:szCs w:val="24"/>
        </w:rPr>
      </w:pPr>
    </w:p>
    <w:p w14:paraId="4896C155" w14:textId="77777777" w:rsidR="009424D3" w:rsidRDefault="009424D3">
      <w:pPr>
        <w:rPr>
          <w:sz w:val="24"/>
          <w:szCs w:val="24"/>
        </w:rPr>
      </w:pPr>
    </w:p>
    <w:p w14:paraId="5A83A8A1" w14:textId="77777777" w:rsidR="009424D3" w:rsidRDefault="00CA0C81">
      <w:pPr>
        <w:rPr>
          <w:b/>
          <w:sz w:val="24"/>
          <w:szCs w:val="24"/>
        </w:rPr>
      </w:pPr>
      <w:r>
        <w:rPr>
          <w:b/>
          <w:sz w:val="24"/>
          <w:szCs w:val="24"/>
        </w:rPr>
        <w:t>Kontakt:</w:t>
      </w:r>
    </w:p>
    <w:p w14:paraId="07E8FEA9" w14:textId="77777777" w:rsidR="009424D3" w:rsidRDefault="009424D3">
      <w:pPr>
        <w:rPr>
          <w:sz w:val="24"/>
          <w:szCs w:val="24"/>
        </w:rPr>
      </w:pPr>
    </w:p>
    <w:p w14:paraId="107E4887" w14:textId="77777777" w:rsidR="009424D3" w:rsidRDefault="00CA0C81">
      <w:pPr>
        <w:widowControl w:val="0"/>
        <w:ind w:right="-2680"/>
        <w:rPr>
          <w:sz w:val="24"/>
          <w:szCs w:val="24"/>
        </w:rPr>
      </w:pPr>
      <w:r>
        <w:rPr>
          <w:b/>
          <w:sz w:val="24"/>
          <w:szCs w:val="24"/>
        </w:rPr>
        <w:t>Rebecca Rohmeder</w:t>
      </w:r>
    </w:p>
    <w:p w14:paraId="57B1202F" w14:textId="77777777" w:rsidR="009424D3" w:rsidRDefault="00CA0C81">
      <w:pPr>
        <w:widowControl w:val="0"/>
        <w:ind w:right="-2680"/>
        <w:rPr>
          <w:sz w:val="24"/>
          <w:szCs w:val="24"/>
        </w:rPr>
      </w:pPr>
      <w:r>
        <w:rPr>
          <w:sz w:val="24"/>
          <w:szCs w:val="24"/>
        </w:rPr>
        <w:t xml:space="preserve">Öffentlichkeitsarbeit &amp; </w:t>
      </w:r>
      <w:proofErr w:type="spellStart"/>
      <w:r>
        <w:rPr>
          <w:sz w:val="24"/>
          <w:szCs w:val="24"/>
        </w:rPr>
        <w:t>Social</w:t>
      </w:r>
      <w:proofErr w:type="spellEnd"/>
      <w:r>
        <w:rPr>
          <w:sz w:val="24"/>
          <w:szCs w:val="24"/>
        </w:rPr>
        <w:t xml:space="preserve"> Media</w:t>
      </w:r>
    </w:p>
    <w:p w14:paraId="412C8D4E" w14:textId="77777777" w:rsidR="009424D3" w:rsidRDefault="00CA0C81">
      <w:pPr>
        <w:widowControl w:val="0"/>
        <w:ind w:right="-2680"/>
        <w:rPr>
          <w:sz w:val="24"/>
          <w:szCs w:val="24"/>
        </w:rPr>
      </w:pPr>
      <w:r>
        <w:rPr>
          <w:sz w:val="24"/>
          <w:szCs w:val="24"/>
        </w:rPr>
        <w:t>Telefon: 07122 / 82593 -611</w:t>
      </w:r>
    </w:p>
    <w:p w14:paraId="6535C831" w14:textId="77777777" w:rsidR="009424D3" w:rsidRDefault="00CA0C81">
      <w:pPr>
        <w:widowControl w:val="0"/>
        <w:ind w:right="-2680"/>
      </w:pPr>
      <w:r>
        <w:rPr>
          <w:sz w:val="24"/>
          <w:szCs w:val="24"/>
        </w:rPr>
        <w:t xml:space="preserve">E-Mail: </w:t>
      </w:r>
      <w:hyperlink r:id="rId8">
        <w:r>
          <w:rPr>
            <w:color w:val="1155CC"/>
            <w:sz w:val="24"/>
            <w:szCs w:val="24"/>
            <w:u w:val="single"/>
          </w:rPr>
          <w:t>rebecca.rohmeder@rsu.de</w:t>
        </w:r>
      </w:hyperlink>
    </w:p>
    <w:p w14:paraId="5B4DFE5A" w14:textId="77777777" w:rsidR="009424D3" w:rsidRDefault="009424D3">
      <w:pPr>
        <w:widowControl w:val="0"/>
        <w:ind w:right="-2680"/>
      </w:pPr>
    </w:p>
    <w:p w14:paraId="27C53111" w14:textId="77777777" w:rsidR="009424D3" w:rsidRDefault="009424D3"/>
    <w:sectPr w:rsidR="009424D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4D3"/>
    <w:rsid w:val="009424D3"/>
    <w:rsid w:val="00CA0C81"/>
    <w:rsid w:val="00CB6B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93EF3A5"/>
  <w15:docId w15:val="{E794CC68-5B2F-0148-99AA-CC45550E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becca.rohmeder@rsu.de"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2849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Rohmeder</cp:lastModifiedBy>
  <cp:revision>3</cp:revision>
  <dcterms:created xsi:type="dcterms:W3CDTF">2021-12-15T09:22:00Z</dcterms:created>
  <dcterms:modified xsi:type="dcterms:W3CDTF">2021-12-15T09:24:00Z</dcterms:modified>
</cp:coreProperties>
</file>