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34BBE3" w14:textId="77777777" w:rsidR="006C6F26" w:rsidRDefault="00D466F0">
      <w:pPr>
        <w:pStyle w:val="normal"/>
        <w:rPr>
          <w:sz w:val="24"/>
          <w:szCs w:val="24"/>
        </w:rPr>
      </w:pPr>
      <w:r>
        <w:rPr>
          <w:noProof/>
          <w:lang w:val="de-DE"/>
        </w:rPr>
        <w:drawing>
          <wp:anchor distT="114300" distB="114300" distL="114300" distR="114300" simplePos="0" relativeHeight="251658240" behindDoc="0" locked="0" layoutInCell="1" hidden="0" allowOverlap="1" wp14:anchorId="50DB1305" wp14:editId="7F75994E">
            <wp:simplePos x="0" y="0"/>
            <wp:positionH relativeFrom="margin">
              <wp:posOffset>3343275</wp:posOffset>
            </wp:positionH>
            <wp:positionV relativeFrom="paragraph">
              <wp:posOffset>9525</wp:posOffset>
            </wp:positionV>
            <wp:extent cx="2224088" cy="759074"/>
            <wp:effectExtent l="0" t="0" r="0" b="0"/>
            <wp:wrapSquare wrapText="bothSides" distT="114300" distB="114300" distL="114300" distR="114300"/>
            <wp:docPr id="2" name="image5.gif" descr="tyresystem-logo-newsletter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 descr="tyresystem-logo-newsletter.gif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759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18EE45" w14:textId="77777777" w:rsidR="006C6F26" w:rsidRDefault="006C6F26">
      <w:pPr>
        <w:pStyle w:val="normal"/>
        <w:rPr>
          <w:sz w:val="24"/>
          <w:szCs w:val="24"/>
        </w:rPr>
      </w:pPr>
    </w:p>
    <w:p w14:paraId="1479C22F" w14:textId="77777777" w:rsidR="006C6F26" w:rsidRDefault="006C6F26">
      <w:pPr>
        <w:pStyle w:val="normal"/>
        <w:rPr>
          <w:sz w:val="24"/>
          <w:szCs w:val="24"/>
        </w:rPr>
      </w:pPr>
    </w:p>
    <w:p w14:paraId="1E1B34E2" w14:textId="77777777" w:rsidR="006C6F26" w:rsidRDefault="006C6F26">
      <w:pPr>
        <w:pStyle w:val="normal"/>
        <w:rPr>
          <w:sz w:val="24"/>
          <w:szCs w:val="24"/>
        </w:rPr>
      </w:pPr>
    </w:p>
    <w:p w14:paraId="14C8713C" w14:textId="77777777" w:rsidR="006C6F26" w:rsidRDefault="006C6F26">
      <w:pPr>
        <w:pStyle w:val="normal"/>
        <w:rPr>
          <w:sz w:val="24"/>
          <w:szCs w:val="24"/>
        </w:rPr>
      </w:pPr>
    </w:p>
    <w:p w14:paraId="68ACC7F0" w14:textId="77777777" w:rsidR="006C6F26" w:rsidRDefault="006C6F26">
      <w:pPr>
        <w:pStyle w:val="normal"/>
        <w:rPr>
          <w:sz w:val="24"/>
          <w:szCs w:val="24"/>
        </w:rPr>
      </w:pPr>
    </w:p>
    <w:p w14:paraId="477F246B" w14:textId="77777777" w:rsidR="006C6F26" w:rsidRDefault="00D466F0">
      <w:pPr>
        <w:pStyle w:val="normal"/>
        <w:widowControl w:val="0"/>
        <w:rPr>
          <w:sz w:val="24"/>
          <w:szCs w:val="24"/>
        </w:rPr>
      </w:pPr>
      <w:r>
        <w:rPr>
          <w:sz w:val="24"/>
          <w:szCs w:val="24"/>
        </w:rPr>
        <w:t>Ulm, 26.04.2018</w:t>
      </w:r>
    </w:p>
    <w:p w14:paraId="73A4FBBA" w14:textId="77777777" w:rsidR="006C6F26" w:rsidRDefault="006C6F26">
      <w:pPr>
        <w:pStyle w:val="normal"/>
        <w:rPr>
          <w:sz w:val="24"/>
          <w:szCs w:val="24"/>
        </w:rPr>
      </w:pPr>
    </w:p>
    <w:p w14:paraId="1B5A0D20" w14:textId="77777777" w:rsidR="006C6F26" w:rsidRDefault="00D466F0">
      <w:pPr>
        <w:pStyle w:val="normal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Messevorbericht</w:t>
      </w:r>
    </w:p>
    <w:p w14:paraId="68B65685" w14:textId="77777777" w:rsidR="006C6F26" w:rsidRDefault="006C6F26">
      <w:pPr>
        <w:pStyle w:val="normal"/>
        <w:rPr>
          <w:b/>
          <w:sz w:val="28"/>
          <w:szCs w:val="28"/>
        </w:rPr>
      </w:pPr>
    </w:p>
    <w:p w14:paraId="36221A9D" w14:textId="77777777" w:rsidR="006C6F26" w:rsidRDefault="00D466F0">
      <w:pPr>
        <w:pStyle w:val="normal"/>
        <w:rPr>
          <w:b/>
          <w:sz w:val="28"/>
          <w:szCs w:val="28"/>
        </w:rPr>
      </w:pPr>
      <w:r>
        <w:rPr>
          <w:b/>
          <w:sz w:val="28"/>
          <w:szCs w:val="28"/>
        </w:rPr>
        <w:t>TyreSystem auf der THE TIRE COLOGNE 2018</w:t>
      </w:r>
    </w:p>
    <w:p w14:paraId="5563BAE5" w14:textId="77777777" w:rsidR="006C6F26" w:rsidRDefault="00D466F0">
      <w:pPr>
        <w:pStyle w:val="normal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Der Onlinegroßhändler für Reifen, Felgen und Reifendruckkontrollsysteme präsentiert erstmals sein neues Modul zur Felgenberatung </w:t>
      </w:r>
    </w:p>
    <w:p w14:paraId="6E05D66E" w14:textId="77777777" w:rsidR="006C6F26" w:rsidRDefault="006C6F26">
      <w:pPr>
        <w:pStyle w:val="normal"/>
        <w:rPr>
          <w:b/>
          <w:sz w:val="28"/>
          <w:szCs w:val="28"/>
        </w:rPr>
      </w:pPr>
    </w:p>
    <w:p w14:paraId="710021BC" w14:textId="77777777" w:rsidR="006C6F26" w:rsidRDefault="00D466F0">
      <w:pPr>
        <w:pStyle w:val="normal"/>
        <w:rPr>
          <w:sz w:val="24"/>
          <w:szCs w:val="24"/>
        </w:rPr>
      </w:pPr>
      <w:r>
        <w:rPr>
          <w:i/>
          <w:sz w:val="24"/>
          <w:szCs w:val="24"/>
        </w:rPr>
        <w:t>THE TIRE COLOGNE – 29. Mai bis 01. Juni 2018 – Messe Köln – Halle 7 Stand A-045</w:t>
      </w:r>
    </w:p>
    <w:p w14:paraId="2D1B192B" w14:textId="77777777" w:rsidR="006C6F26" w:rsidRDefault="006C6F26">
      <w:pPr>
        <w:pStyle w:val="normal"/>
        <w:rPr>
          <w:sz w:val="24"/>
          <w:szCs w:val="24"/>
        </w:rPr>
      </w:pPr>
    </w:p>
    <w:p w14:paraId="03A14172" w14:textId="589DF21E" w:rsidR="006C6F26" w:rsidRDefault="00D466F0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Auf der THE TIRE COLOGNE 2018, der</w:t>
      </w:r>
      <w:r w:rsidR="00AA6D0D">
        <w:rPr>
          <w:sz w:val="24"/>
          <w:szCs w:val="24"/>
        </w:rPr>
        <w:t xml:space="preserve"> Leitmesse der Reifenindustrie, zeigt </w:t>
      </w:r>
      <w:bookmarkStart w:id="0" w:name="_GoBack"/>
      <w:bookmarkEnd w:id="0"/>
      <w:r>
        <w:rPr>
          <w:sz w:val="24"/>
          <w:szCs w:val="24"/>
        </w:rPr>
        <w:t xml:space="preserve">sich der Onlinegroßhändler TyreSystem nicht nur als zuverlässiger Partner für die Beschaffung von Reifen, Felgen und Reifendruckkontrollsystemen, sondern auch als eine hilfreiche und einfach bedienbare Beratungs-, Verwaltungs- und Informationsplattform. Während den vier Tagen haben die Messebesucher vor allem die Möglichkeit mit den TyreSystem-Experten in ein persönliches Gespräch zu kommen. An mehreren Computer-Plätzen können sich Interessierte gemeinsam mit einem Berater live durch das B2B-Onlineportal klicken und direkt aufkommende Fragen stellen. Auch Bestandskunden sind herzlich eingeladen am Stand einen Stopp einzulegen, um sich so über die neuesten Funktionen der vergangenen Monate zu informieren. </w:t>
      </w:r>
    </w:p>
    <w:p w14:paraId="5C585614" w14:textId="77777777" w:rsidR="006C6F26" w:rsidRDefault="006C6F26">
      <w:pPr>
        <w:pStyle w:val="normal"/>
        <w:jc w:val="both"/>
        <w:rPr>
          <w:sz w:val="24"/>
          <w:szCs w:val="24"/>
        </w:rPr>
      </w:pPr>
    </w:p>
    <w:p w14:paraId="43EB28CA" w14:textId="77777777" w:rsidR="006C6F26" w:rsidRDefault="00D466F0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Über eine Videopräsentation auf einer 12 Quadratmeter großen Videowall erfährt der  Interessierte kurz und knackig, welche Vorteile und Funktionen das TÜV-SÜD-zertifizierte Großhandelssystem bietet. Detaillierte Informationen sind in der neuen Broschüre verständlich aufgezeigt und liegen auf der Messe zum Mitnehmen bereit. </w:t>
      </w:r>
    </w:p>
    <w:p w14:paraId="2F8899F6" w14:textId="77777777" w:rsidR="006C6F26" w:rsidRDefault="00D466F0"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Neu vorgestellt wird das von der RSU GmbH eigens entwickelte und bisher einzigartige Modul zur Felgenberatung. Detaillierte Informationen erhalten die Messebesucher dann exklusiv am Stand A-045 in Halle 7.</w:t>
      </w:r>
    </w:p>
    <w:p w14:paraId="26873E45" w14:textId="77777777" w:rsidR="006C6F26" w:rsidRDefault="006C6F26">
      <w:pPr>
        <w:pStyle w:val="normal"/>
        <w:jc w:val="both"/>
        <w:rPr>
          <w:sz w:val="24"/>
          <w:szCs w:val="24"/>
        </w:rPr>
      </w:pPr>
    </w:p>
    <w:p w14:paraId="2D6CB6FB" w14:textId="77777777" w:rsidR="006C6F26" w:rsidRDefault="006C6F26">
      <w:pPr>
        <w:pStyle w:val="normal"/>
        <w:jc w:val="both"/>
        <w:rPr>
          <w:sz w:val="24"/>
          <w:szCs w:val="24"/>
        </w:rPr>
      </w:pPr>
    </w:p>
    <w:p w14:paraId="3EB493D3" w14:textId="77777777" w:rsidR="006C6F26" w:rsidRDefault="006C6F26">
      <w:pPr>
        <w:pStyle w:val="normal"/>
        <w:jc w:val="both"/>
        <w:rPr>
          <w:sz w:val="24"/>
          <w:szCs w:val="24"/>
        </w:rPr>
      </w:pPr>
    </w:p>
    <w:p w14:paraId="3097DAEC" w14:textId="77777777" w:rsidR="006C6F26" w:rsidRDefault="006C6F26">
      <w:pPr>
        <w:pStyle w:val="normal"/>
        <w:shd w:val="clear" w:color="auto" w:fill="FFFFFF"/>
        <w:rPr>
          <w:b/>
          <w:color w:val="222222"/>
          <w:sz w:val="24"/>
          <w:szCs w:val="24"/>
        </w:rPr>
      </w:pPr>
    </w:p>
    <w:p w14:paraId="4CB65E55" w14:textId="77777777" w:rsidR="006C6F26" w:rsidRDefault="006C6F26">
      <w:pPr>
        <w:pStyle w:val="normal"/>
        <w:shd w:val="clear" w:color="auto" w:fill="FFFFFF"/>
        <w:rPr>
          <w:b/>
          <w:color w:val="222222"/>
          <w:sz w:val="24"/>
          <w:szCs w:val="24"/>
        </w:rPr>
      </w:pPr>
    </w:p>
    <w:p w14:paraId="0B4DD17A" w14:textId="77777777" w:rsidR="00D466F0" w:rsidRDefault="00D466F0">
      <w:pPr>
        <w:pStyle w:val="normal"/>
        <w:shd w:val="clear" w:color="auto" w:fill="FFFFFF"/>
        <w:rPr>
          <w:b/>
          <w:color w:val="222222"/>
          <w:sz w:val="24"/>
          <w:szCs w:val="24"/>
        </w:rPr>
      </w:pPr>
    </w:p>
    <w:p w14:paraId="4369ECB1" w14:textId="77777777" w:rsidR="00D466F0" w:rsidRDefault="00D466F0">
      <w:pPr>
        <w:pStyle w:val="normal"/>
        <w:shd w:val="clear" w:color="auto" w:fill="FFFFFF"/>
        <w:rPr>
          <w:b/>
          <w:color w:val="222222"/>
          <w:sz w:val="24"/>
          <w:szCs w:val="24"/>
        </w:rPr>
      </w:pPr>
    </w:p>
    <w:p w14:paraId="51AA250E" w14:textId="77777777" w:rsidR="006C6F26" w:rsidRDefault="00D466F0">
      <w:pPr>
        <w:pStyle w:val="normal"/>
        <w:shd w:val="clear" w:color="auto" w:fill="FFFFFF"/>
        <w:rPr>
          <w:b/>
          <w:sz w:val="24"/>
          <w:szCs w:val="24"/>
        </w:rPr>
      </w:pPr>
      <w:r>
        <w:rPr>
          <w:b/>
          <w:color w:val="222222"/>
          <w:sz w:val="24"/>
          <w:szCs w:val="24"/>
        </w:rPr>
        <w:lastRenderedPageBreak/>
        <w:t>Bildmaterial</w:t>
      </w:r>
    </w:p>
    <w:p w14:paraId="075C735D" w14:textId="77777777" w:rsidR="006C6F26" w:rsidRDefault="006C6F26">
      <w:pPr>
        <w:pStyle w:val="normal"/>
        <w:rPr>
          <w:b/>
          <w:sz w:val="24"/>
          <w:szCs w:val="24"/>
        </w:rPr>
      </w:pPr>
    </w:p>
    <w:tbl>
      <w:tblPr>
        <w:tblStyle w:val="a"/>
        <w:tblW w:w="9435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360"/>
        <w:gridCol w:w="1440"/>
        <w:gridCol w:w="5175"/>
      </w:tblGrid>
      <w:tr w:rsidR="006C6F26" w14:paraId="437B5E05" w14:textId="77777777">
        <w:trPr>
          <w:trHeight w:val="420"/>
        </w:trPr>
        <w:tc>
          <w:tcPr>
            <w:tcW w:w="24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27222" w14:textId="77777777" w:rsidR="006C6F26" w:rsidRDefault="00D466F0">
            <w:pPr>
              <w:pStyle w:val="normal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de-DE"/>
              </w:rPr>
              <w:drawing>
                <wp:inline distT="114300" distB="114300" distL="114300" distR="114300" wp14:anchorId="5D873427" wp14:editId="26E8AEE3">
                  <wp:extent cx="1552575" cy="10414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A1306F" w14:textId="77777777" w:rsidR="006C6F26" w:rsidRDefault="006C6F26">
            <w:pPr>
              <w:pStyle w:val="normal"/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E100" w14:textId="77777777" w:rsidR="006C6F26" w:rsidRDefault="00D466F0"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Dateiname:</w:t>
            </w:r>
          </w:p>
          <w:p w14:paraId="508397AA" w14:textId="77777777" w:rsidR="006C6F26" w:rsidRDefault="006C6F26">
            <w:pPr>
              <w:pStyle w:val="normal"/>
              <w:rPr>
                <w:sz w:val="24"/>
                <w:szCs w:val="24"/>
              </w:rPr>
            </w:pPr>
          </w:p>
          <w:p w14:paraId="635E265A" w14:textId="77777777" w:rsidR="006C6F26" w:rsidRDefault="00D466F0"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Bildtitel: </w:t>
            </w:r>
          </w:p>
        </w:tc>
        <w:tc>
          <w:tcPr>
            <w:tcW w:w="51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2437B" w14:textId="77777777" w:rsidR="006C6F26" w:rsidRDefault="00D466F0"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tyresystem-messestand-tirecologne2018_01.jpg</w:t>
            </w:r>
          </w:p>
          <w:p w14:paraId="42139808" w14:textId="77777777" w:rsidR="006C6F26" w:rsidRDefault="006C6F26">
            <w:pPr>
              <w:pStyle w:val="normal"/>
              <w:rPr>
                <w:sz w:val="24"/>
                <w:szCs w:val="24"/>
              </w:rPr>
            </w:pPr>
          </w:p>
          <w:p w14:paraId="04BC364A" w14:textId="77777777" w:rsidR="006C6F26" w:rsidRDefault="00D466F0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TyreSystem ist auf der Tire Cologne mit seinem Messefilm und mehreren Beratern präsent. Das persönliche Gespräch inklusive Live-Demo des Großhandelportals steht dabei besonders im Vordergrund.</w:t>
            </w:r>
            <w:r>
              <w:rPr>
                <w:color w:val="545454"/>
                <w:highlight w:val="white"/>
              </w:rPr>
              <w:t xml:space="preserve"> </w:t>
            </w:r>
          </w:p>
        </w:tc>
      </w:tr>
      <w:tr w:rsidR="006C6F26" w14:paraId="1257DE64" w14:textId="77777777">
        <w:trPr>
          <w:trHeight w:val="420"/>
        </w:trPr>
        <w:tc>
          <w:tcPr>
            <w:tcW w:w="24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D2B4F0" w14:textId="77777777" w:rsidR="006C6F26" w:rsidRDefault="00D466F0">
            <w:pPr>
              <w:pStyle w:val="normal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val="de-DE"/>
              </w:rPr>
              <w:drawing>
                <wp:inline distT="114300" distB="114300" distL="114300" distR="114300" wp14:anchorId="4789F176" wp14:editId="12012226">
                  <wp:extent cx="1552575" cy="1092200"/>
                  <wp:effectExtent l="0" t="0" r="0" b="0"/>
                  <wp:docPr id="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45433" w14:textId="77777777" w:rsidR="006C6F26" w:rsidRDefault="006C6F26">
            <w:pPr>
              <w:pStyle w:val="normal"/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EE97E" w14:textId="77777777" w:rsidR="006C6F26" w:rsidRDefault="00D466F0"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Dateiname:</w:t>
            </w:r>
          </w:p>
          <w:p w14:paraId="25E04CC2" w14:textId="77777777" w:rsidR="006C6F26" w:rsidRDefault="006C6F26">
            <w:pPr>
              <w:pStyle w:val="normal"/>
              <w:rPr>
                <w:sz w:val="24"/>
                <w:szCs w:val="24"/>
              </w:rPr>
            </w:pPr>
          </w:p>
          <w:p w14:paraId="28ED7AFB" w14:textId="77777777" w:rsidR="006C6F26" w:rsidRDefault="006C6F26">
            <w:pPr>
              <w:pStyle w:val="normal"/>
              <w:rPr>
                <w:sz w:val="24"/>
                <w:szCs w:val="24"/>
              </w:rPr>
            </w:pPr>
          </w:p>
          <w:p w14:paraId="3993B41E" w14:textId="77777777" w:rsidR="006C6F26" w:rsidRDefault="00D466F0"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Titel:</w:t>
            </w:r>
          </w:p>
        </w:tc>
        <w:tc>
          <w:tcPr>
            <w:tcW w:w="51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1C0EE" w14:textId="77777777" w:rsidR="006C6F26" w:rsidRDefault="00D466F0">
            <w:pPr>
              <w:pStyle w:val="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tyresystem-messestand-tirecologne2018_02.jpg</w:t>
            </w:r>
          </w:p>
          <w:p w14:paraId="11036918" w14:textId="77777777" w:rsidR="006C6F26" w:rsidRDefault="006C6F26">
            <w:pPr>
              <w:pStyle w:val="normal"/>
              <w:rPr>
                <w:sz w:val="24"/>
                <w:szCs w:val="24"/>
              </w:rPr>
            </w:pPr>
          </w:p>
          <w:p w14:paraId="4AE3704C" w14:textId="77777777" w:rsidR="006C6F26" w:rsidRDefault="00D466F0">
            <w:pPr>
              <w:pStyle w:val="normal"/>
              <w:widowControl w:val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TyreSystem stellt auf der Tire Cologne erstmals sein neues und bisher einzigartiges Modul zur Felgenberatung vor. </w:t>
            </w:r>
            <w:r>
              <w:rPr>
                <w:color w:val="545454"/>
                <w:highlight w:val="white"/>
              </w:rPr>
              <w:t xml:space="preserve"> </w:t>
            </w:r>
          </w:p>
        </w:tc>
      </w:tr>
    </w:tbl>
    <w:p w14:paraId="4FFB6071" w14:textId="77777777" w:rsidR="006C6F26" w:rsidRDefault="006C6F26">
      <w:pPr>
        <w:pStyle w:val="normal"/>
        <w:widowControl w:val="0"/>
        <w:rPr>
          <w:b/>
          <w:sz w:val="24"/>
          <w:szCs w:val="24"/>
        </w:rPr>
      </w:pPr>
    </w:p>
    <w:p w14:paraId="79AFBF24" w14:textId="77777777" w:rsidR="006C6F26" w:rsidRDefault="006C6F26">
      <w:pPr>
        <w:pStyle w:val="normal"/>
        <w:rPr>
          <w:b/>
          <w:color w:val="FF9900"/>
          <w:sz w:val="24"/>
          <w:szCs w:val="24"/>
        </w:rPr>
      </w:pPr>
    </w:p>
    <w:p w14:paraId="6644BE17" w14:textId="77777777" w:rsidR="006C6F26" w:rsidRDefault="00D466F0"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>Kontakt:</w:t>
      </w:r>
    </w:p>
    <w:p w14:paraId="763D557D" w14:textId="77777777" w:rsidR="006C6F26" w:rsidRDefault="006C6F26">
      <w:pPr>
        <w:pStyle w:val="normal"/>
        <w:rPr>
          <w:sz w:val="24"/>
          <w:szCs w:val="24"/>
        </w:rPr>
      </w:pPr>
    </w:p>
    <w:p w14:paraId="2A059426" w14:textId="77777777" w:rsidR="006C6F26" w:rsidRDefault="00D466F0">
      <w:pPr>
        <w:pStyle w:val="normal"/>
        <w:widowControl w:val="0"/>
        <w:ind w:right="-2680"/>
        <w:rPr>
          <w:sz w:val="24"/>
          <w:szCs w:val="24"/>
        </w:rPr>
      </w:pPr>
      <w:r>
        <w:rPr>
          <w:b/>
          <w:sz w:val="24"/>
          <w:szCs w:val="24"/>
        </w:rPr>
        <w:t>Rebecca Rohmeder</w:t>
      </w:r>
    </w:p>
    <w:p w14:paraId="33113379" w14:textId="77777777" w:rsidR="006C6F26" w:rsidRDefault="00D466F0">
      <w:pPr>
        <w:pStyle w:val="normal"/>
        <w:widowControl w:val="0"/>
        <w:ind w:right="-2680"/>
        <w:rPr>
          <w:sz w:val="24"/>
          <w:szCs w:val="24"/>
        </w:rPr>
      </w:pPr>
      <w:r>
        <w:rPr>
          <w:sz w:val="24"/>
          <w:szCs w:val="24"/>
        </w:rPr>
        <w:t>Öffentlichkeitsarbeit &amp; Social Media</w:t>
      </w:r>
    </w:p>
    <w:p w14:paraId="35F06F3E" w14:textId="77777777" w:rsidR="006C6F26" w:rsidRDefault="00D466F0">
      <w:pPr>
        <w:pStyle w:val="normal"/>
        <w:widowControl w:val="0"/>
        <w:ind w:right="-2680"/>
        <w:rPr>
          <w:sz w:val="24"/>
          <w:szCs w:val="24"/>
        </w:rPr>
      </w:pPr>
      <w:r>
        <w:rPr>
          <w:sz w:val="24"/>
          <w:szCs w:val="24"/>
        </w:rPr>
        <w:t>Telefon: 07122 / 82593 -611</w:t>
      </w:r>
    </w:p>
    <w:p w14:paraId="63E85F89" w14:textId="77777777" w:rsidR="006C6F26" w:rsidRDefault="00D466F0">
      <w:pPr>
        <w:pStyle w:val="normal"/>
        <w:widowControl w:val="0"/>
        <w:ind w:right="-2680"/>
      </w:pPr>
      <w:r>
        <w:rPr>
          <w:sz w:val="24"/>
          <w:szCs w:val="24"/>
        </w:rPr>
        <w:t xml:space="preserve">E-Mail: </w:t>
      </w:r>
      <w:hyperlink r:id="rId8">
        <w:r>
          <w:rPr>
            <w:color w:val="1155CC"/>
            <w:sz w:val="24"/>
            <w:szCs w:val="24"/>
            <w:u w:val="single"/>
          </w:rPr>
          <w:t>rebecca.rohmeder@rsu-reifen.de</w:t>
        </w:r>
      </w:hyperlink>
    </w:p>
    <w:p w14:paraId="64A5E595" w14:textId="77777777" w:rsidR="006C6F26" w:rsidRDefault="006C6F26">
      <w:pPr>
        <w:pStyle w:val="normal"/>
        <w:widowControl w:val="0"/>
        <w:ind w:right="-2680"/>
      </w:pPr>
    </w:p>
    <w:p w14:paraId="4B6564A9" w14:textId="77777777" w:rsidR="006C6F26" w:rsidRDefault="00D466F0">
      <w:pPr>
        <w:pStyle w:val="normal"/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. . . . . . . . . . . . . . . . . . . . . . . . . . . . . . . . . . . . . . . . . . . . . . . . . . . . . . . . . </w:t>
      </w:r>
    </w:p>
    <w:p w14:paraId="0BD397F1" w14:textId="77777777" w:rsidR="006C6F26" w:rsidRDefault="006C6F26">
      <w:pPr>
        <w:pStyle w:val="normal"/>
        <w:rPr>
          <w:sz w:val="24"/>
          <w:szCs w:val="24"/>
        </w:rPr>
      </w:pPr>
    </w:p>
    <w:p w14:paraId="4F78A548" w14:textId="77777777" w:rsidR="006C6F26" w:rsidRDefault="00D466F0">
      <w:pPr>
        <w:pStyle w:val="normal"/>
        <w:rPr>
          <w:b/>
          <w:sz w:val="24"/>
          <w:szCs w:val="24"/>
        </w:rPr>
      </w:pPr>
      <w:r>
        <w:rPr>
          <w:b/>
          <w:sz w:val="24"/>
          <w:szCs w:val="24"/>
        </w:rPr>
        <w:t>Über TyreSystem</w:t>
      </w:r>
    </w:p>
    <w:p w14:paraId="6269A5DA" w14:textId="77777777" w:rsidR="006C6F26" w:rsidRDefault="006C6F26">
      <w:pPr>
        <w:pStyle w:val="normal"/>
        <w:widowControl w:val="0"/>
        <w:rPr>
          <w:sz w:val="24"/>
          <w:szCs w:val="24"/>
        </w:rPr>
      </w:pPr>
    </w:p>
    <w:p w14:paraId="0A0C8F37" w14:textId="77777777" w:rsidR="006C6F26" w:rsidRDefault="00D466F0">
      <w:pPr>
        <w:pStyle w:val="normal"/>
        <w:rPr>
          <w:sz w:val="24"/>
          <w:szCs w:val="24"/>
        </w:rPr>
      </w:pPr>
      <w:r>
        <w:rPr>
          <w:sz w:val="24"/>
          <w:szCs w:val="24"/>
        </w:rPr>
        <w:t>Seit 2007 bietet das B2B-Onlineportal unter www.tyresystem.de seinen Kunden kostenlos eine der einfachsten Lösungen für den Online-Reifenhandel am Markt. Eine Vielzahl praktischer Funktionen und Module sowie Schnittstellen zu vielen Warenwirtschaftsystemen der Reifenbranche vereinfachen die tägliche Geschäftsabwicklung von Reifenhändlern, Kfz-Betrieben oder Autohäusern. Das mittelständische Unternehmen wächst seit mehreren Jahren rasant und verfügt über zwei Standorte im schwäbischen St. Johann sowie einen Sitz in Ulm.</w:t>
      </w:r>
    </w:p>
    <w:p w14:paraId="1EDEDD7D" w14:textId="77777777" w:rsidR="006C6F26" w:rsidRDefault="006C6F26">
      <w:pPr>
        <w:pStyle w:val="normal"/>
        <w:widowControl w:val="0"/>
        <w:rPr>
          <w:sz w:val="24"/>
          <w:szCs w:val="24"/>
        </w:rPr>
      </w:pPr>
    </w:p>
    <w:p w14:paraId="66E3DA33" w14:textId="77777777" w:rsidR="006C6F26" w:rsidRDefault="00D466F0">
      <w:pPr>
        <w:pStyle w:val="normal"/>
        <w:widowControl w:val="0"/>
      </w:pPr>
      <w:r>
        <w:rPr>
          <w:sz w:val="24"/>
          <w:szCs w:val="24"/>
        </w:rPr>
        <w:t xml:space="preserve">. . . . . . . . . . . . . . . . . . . . . . . . . . . . . . . . . . . . . . . . . . . . . . . . . . . . . . . . . </w:t>
      </w:r>
    </w:p>
    <w:p w14:paraId="4E36D5E8" w14:textId="77777777" w:rsidR="006C6F26" w:rsidRDefault="006C6F26">
      <w:pPr>
        <w:pStyle w:val="normal"/>
        <w:rPr>
          <w:b/>
        </w:rPr>
      </w:pPr>
    </w:p>
    <w:p w14:paraId="28B8F708" w14:textId="77777777" w:rsidR="006C6F26" w:rsidRDefault="006C6F26">
      <w:pPr>
        <w:pStyle w:val="normal"/>
      </w:pPr>
    </w:p>
    <w:p w14:paraId="5AE9A7E6" w14:textId="77777777" w:rsidR="006C6F26" w:rsidRDefault="006C6F26">
      <w:pPr>
        <w:pStyle w:val="normal"/>
      </w:pPr>
    </w:p>
    <w:sectPr w:rsidR="006C6F26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6C6F26"/>
    <w:rsid w:val="006C6F26"/>
    <w:rsid w:val="00AA6D0D"/>
    <w:rsid w:val="00D4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268E2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466F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466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466F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466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hyperlink" Target="mailto:rebecca.rohmeder@rsu-reifen.d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2639</Characters>
  <Application>Microsoft Macintosh Word</Application>
  <DocSecurity>0</DocSecurity>
  <Lines>21</Lines>
  <Paragraphs>6</Paragraphs>
  <ScaleCrop>false</ScaleCrop>
  <Company>RSU GmbH</Company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Rohmeder</cp:lastModifiedBy>
  <cp:revision>3</cp:revision>
  <dcterms:created xsi:type="dcterms:W3CDTF">2018-04-26T10:02:00Z</dcterms:created>
  <dcterms:modified xsi:type="dcterms:W3CDTF">2018-04-26T14:51:00Z</dcterms:modified>
</cp:coreProperties>
</file>